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D" w:rsidRPr="00817094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8"/>
          <w:szCs w:val="26"/>
          <w:lang w:eastAsia="ru-RU"/>
        </w:rPr>
      </w:pPr>
    </w:p>
    <w:p w:rsidR="0002406D" w:rsidRDefault="0002406D" w:rsidP="000240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74DB9" w:rsidRDefault="00074DB9" w:rsidP="00074DB9">
      <w:pPr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13048" w:rsidRDefault="00A13048" w:rsidP="00A130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458C" w:rsidRDefault="00435031" w:rsidP="00584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Срок представления организациями деклараций по транспортному и земельному налогам- не позднее 03 февраля.</w:t>
      </w:r>
      <w:r w:rsidR="0058458C" w:rsidRPr="0058458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58458C">
        <w:rPr>
          <w:rFonts w:ascii="Times New Roman" w:hAnsi="Times New Roman"/>
          <w:color w:val="000000"/>
          <w:sz w:val="26"/>
          <w:szCs w:val="26"/>
          <w:lang w:eastAsia="ru-RU"/>
        </w:rPr>
        <w:t>Тел.  8-800-222-2-222.</w:t>
      </w:r>
    </w:p>
    <w:p w:rsidR="00435031" w:rsidRDefault="00435031" w:rsidP="00435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435031" w:rsidRDefault="00435031" w:rsidP="00435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8458C" w:rsidRDefault="00435031" w:rsidP="0058458C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Налоговая служба проводит День открытых дверей 27 февраля по вопросам налогового законодательства.</w:t>
      </w:r>
      <w:r w:rsidR="0058458C" w:rsidRPr="005845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458C">
        <w:rPr>
          <w:rFonts w:ascii="Times New Roman" w:hAnsi="Times New Roman"/>
          <w:color w:val="000000"/>
          <w:sz w:val="26"/>
          <w:szCs w:val="26"/>
        </w:rPr>
        <w:t xml:space="preserve">Тел.21-65-21, 37-09-99. </w:t>
      </w:r>
    </w:p>
    <w:p w:rsidR="00435031" w:rsidRDefault="00435031" w:rsidP="004350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5031" w:rsidRPr="00CB216A" w:rsidRDefault="00435031" w:rsidP="004350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4FAB" w:rsidRPr="007301CB" w:rsidRDefault="003C486B" w:rsidP="00E44B98">
      <w:pPr>
        <w:spacing w:line="240" w:lineRule="auto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0E4FAB" w:rsidRPr="007301CB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9A5" w:rsidRDefault="003D49A5" w:rsidP="00DE784D">
      <w:pPr>
        <w:spacing w:line="240" w:lineRule="auto"/>
      </w:pPr>
      <w:r>
        <w:separator/>
      </w:r>
    </w:p>
  </w:endnote>
  <w:endnote w:type="continuationSeparator" w:id="0">
    <w:p w:rsidR="003D49A5" w:rsidRDefault="003D49A5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9A5" w:rsidRDefault="003D49A5" w:rsidP="00DE784D">
      <w:pPr>
        <w:spacing w:line="240" w:lineRule="auto"/>
      </w:pPr>
      <w:r>
        <w:separator/>
      </w:r>
    </w:p>
  </w:footnote>
  <w:footnote w:type="continuationSeparator" w:id="0">
    <w:p w:rsidR="003D49A5" w:rsidRDefault="003D49A5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57F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3AF1"/>
    <w:rsid w:val="003D49A5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51BE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5AC9"/>
    <w:rsid w:val="004E6322"/>
    <w:rsid w:val="004E65D3"/>
    <w:rsid w:val="004F03E5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39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3D1F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B9C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7C4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D6FDA-5D99-44C9-8D15-BA5EAD70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8</cp:revision>
  <cp:lastPrinted>2020-01-10T00:41:00Z</cp:lastPrinted>
  <dcterms:created xsi:type="dcterms:W3CDTF">2020-01-22T01:21:00Z</dcterms:created>
  <dcterms:modified xsi:type="dcterms:W3CDTF">2020-01-23T02:46:00Z</dcterms:modified>
</cp:coreProperties>
</file>